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20" w:rsidRPr="0037116E" w:rsidRDefault="0037116E" w:rsidP="0037116E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7116E">
        <w:rPr>
          <w:rFonts w:ascii="Times New Roman" w:hAnsi="Times New Roman" w:cs="Times New Roman"/>
          <w:color w:val="FF0000"/>
          <w:sz w:val="32"/>
          <w:szCs w:val="32"/>
        </w:rPr>
        <w:t>ROZPRÁVKY</w:t>
      </w:r>
    </w:p>
    <w:p w:rsidR="0037116E" w:rsidRDefault="0037116E" w:rsidP="0037116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7116E" w:rsidRDefault="0037116E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Rozprávky bývajú rôzne: krátke aj dlhé, vymyslené aj podľa skutočných príbehov detí.</w:t>
      </w:r>
      <w:r w:rsidR="003C0A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C0ACA" w:rsidRDefault="003C0ACA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Niektoré rozprávky sa začínajú slovami „kde bolo, tam bolo...“ a končia slovami „zazvonil zvonec a ......dopovedz </w:t>
      </w:r>
      <w:r w:rsidRPr="003C0ACA">
        <w:rPr>
          <w:rFonts w:ascii="Times New Roman" w:hAnsi="Times New Roman" w:cs="Times New Roman"/>
          <w:sz w:val="24"/>
          <w:szCs w:val="24"/>
        </w:rPr>
        <w:t>(rozprávky je koniec)“</w:t>
      </w:r>
    </w:p>
    <w:p w:rsidR="0037116E" w:rsidRDefault="0037116E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Rozprávky sú ľudové aj autorské.</w:t>
      </w:r>
    </w:p>
    <w:p w:rsidR="0037116E" w:rsidRDefault="0037116E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 w:rsidRPr="0037116E">
        <w:rPr>
          <w:rFonts w:ascii="Times New Roman" w:hAnsi="Times New Roman" w:cs="Times New Roman"/>
          <w:color w:val="00B0F0"/>
          <w:sz w:val="32"/>
          <w:szCs w:val="32"/>
        </w:rPr>
        <w:t>ĽUDOVÉ</w:t>
      </w:r>
      <w:r>
        <w:rPr>
          <w:rFonts w:ascii="Times New Roman" w:hAnsi="Times New Roman" w:cs="Times New Roman"/>
          <w:sz w:val="32"/>
          <w:szCs w:val="32"/>
        </w:rPr>
        <w:t xml:space="preserve"> sú také, ktoré ľudia kedysi dávno rozprávali svojim deťom.</w:t>
      </w:r>
    </w:p>
    <w:p w:rsidR="0037116E" w:rsidRDefault="0037116E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 w:rsidRPr="0037116E">
        <w:rPr>
          <w:rFonts w:ascii="Times New Roman" w:hAnsi="Times New Roman" w:cs="Times New Roman"/>
          <w:color w:val="00B0F0"/>
          <w:sz w:val="32"/>
          <w:szCs w:val="32"/>
        </w:rPr>
        <w:t>AUTORSKÉ</w:t>
      </w:r>
      <w:r>
        <w:rPr>
          <w:rFonts w:ascii="Times New Roman" w:hAnsi="Times New Roman" w:cs="Times New Roman"/>
          <w:sz w:val="32"/>
          <w:szCs w:val="32"/>
        </w:rPr>
        <w:t xml:space="preserve"> sú také, ktoré napísal ujo spisovateľ alebo teta spisovateľka – </w:t>
      </w:r>
      <w:r w:rsidR="008B1BEA">
        <w:rPr>
          <w:rFonts w:ascii="Times New Roman" w:hAnsi="Times New Roman" w:cs="Times New Roman"/>
          <w:color w:val="FF0000"/>
          <w:sz w:val="32"/>
          <w:szCs w:val="32"/>
        </w:rPr>
        <w:t>autor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7116E" w:rsidRDefault="0037116E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 rozprávkach bývajú rôzne </w:t>
      </w:r>
      <w:r w:rsidRPr="0037116E">
        <w:rPr>
          <w:rFonts w:ascii="Times New Roman" w:hAnsi="Times New Roman" w:cs="Times New Roman"/>
          <w:color w:val="00B050"/>
          <w:sz w:val="32"/>
          <w:szCs w:val="32"/>
        </w:rPr>
        <w:t>rozprávkové bytosti</w:t>
      </w:r>
      <w:r>
        <w:rPr>
          <w:rFonts w:ascii="Times New Roman" w:hAnsi="Times New Roman" w:cs="Times New Roman"/>
          <w:sz w:val="32"/>
          <w:szCs w:val="32"/>
        </w:rPr>
        <w:t>: ježibaby, víly, rytieri, princezné, draci, škriatkovia, vodníci,</w:t>
      </w:r>
      <w:r w:rsidR="009D04A6">
        <w:rPr>
          <w:rFonts w:ascii="Times New Roman" w:hAnsi="Times New Roman" w:cs="Times New Roman"/>
          <w:sz w:val="32"/>
          <w:szCs w:val="32"/>
        </w:rPr>
        <w:t xml:space="preserve"> čerti,</w:t>
      </w:r>
      <w:r w:rsidR="008B1BEA">
        <w:rPr>
          <w:rFonts w:ascii="Times New Roman" w:hAnsi="Times New Roman" w:cs="Times New Roman"/>
          <w:sz w:val="32"/>
          <w:szCs w:val="32"/>
        </w:rPr>
        <w:t xml:space="preserve"> duchovia,</w:t>
      </w:r>
      <w:r>
        <w:rPr>
          <w:rFonts w:ascii="Times New Roman" w:hAnsi="Times New Roman" w:cs="Times New Roman"/>
          <w:sz w:val="32"/>
          <w:szCs w:val="32"/>
        </w:rPr>
        <w:t xml:space="preserve"> ale aj rôzne veci, zvieratká a deti.</w:t>
      </w:r>
    </w:p>
    <w:p w:rsidR="0037116E" w:rsidRDefault="0037116E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Vieš, kde sa dajú rozprávky nájsť? Porozmýšľaj a vymenuj (</w:t>
      </w:r>
      <w:r w:rsidR="008B1BEA">
        <w:rPr>
          <w:rFonts w:ascii="Times New Roman" w:hAnsi="Times New Roman" w:cs="Times New Roman"/>
          <w:sz w:val="32"/>
          <w:szCs w:val="32"/>
        </w:rPr>
        <w:t>knihy, PC, DVD, CD, rádio, platňa, divadlo)</w:t>
      </w: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 rozprávkových knihách bývajú aj obrázky. Človek, ktorý ich namaľoval sa volá </w:t>
      </w:r>
      <w:r w:rsidRPr="008B1BEA">
        <w:rPr>
          <w:rFonts w:ascii="Times New Roman" w:hAnsi="Times New Roman" w:cs="Times New Roman"/>
          <w:color w:val="FF0000"/>
          <w:sz w:val="32"/>
          <w:szCs w:val="32"/>
        </w:rPr>
        <w:t>ilustrátor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Knihy stoja veľa peňazí. Sú vzácne a musíme na ne dávať pozor, aby sa neroztrhali. </w:t>
      </w: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Nie vždy sa knihy musia kupovať. Dajú sa aj požičať </w:t>
      </w:r>
      <w:r w:rsidRPr="008B1BEA">
        <w:rPr>
          <w:rFonts w:ascii="Times New Roman" w:hAnsi="Times New Roman" w:cs="Times New Roman"/>
          <w:color w:val="FF0000"/>
          <w:sz w:val="32"/>
          <w:szCs w:val="32"/>
        </w:rPr>
        <w:t>v knižnici</w:t>
      </w:r>
      <w:r>
        <w:rPr>
          <w:rFonts w:ascii="Times New Roman" w:hAnsi="Times New Roman" w:cs="Times New Roman"/>
          <w:sz w:val="32"/>
          <w:szCs w:val="32"/>
        </w:rPr>
        <w:t>. Po prečítaní ich do knižnice vrátime, aby si ich mohli požičať zasa iné deti.</w:t>
      </w: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426C" w:rsidRDefault="009C426C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426C" w:rsidRDefault="009C426C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426C" w:rsidRDefault="009C426C" w:rsidP="003711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u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1BEA" w:rsidRDefault="008B1BEA" w:rsidP="003C0AC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Priraď prasiatkam domčeky, ktoré si postavili.</w:t>
      </w:r>
    </w:p>
    <w:p w:rsidR="008B1BEA" w:rsidRDefault="008B1BEA" w:rsidP="009D04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5743889" cy="8153400"/>
            <wp:effectExtent l="19050" t="0" r="9211" b="0"/>
            <wp:docPr id="1" name="Obrázok 0" descr="u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605" cy="814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A6" w:rsidRDefault="009D04A6" w:rsidP="009D04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Spoj čiarou rozprávkové bytosti k ich bydlisku – kde bývajú.</w:t>
      </w:r>
    </w:p>
    <w:p w:rsidR="009D04A6" w:rsidRDefault="009D04A6" w:rsidP="009D04A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k-SK"/>
        </w:rPr>
        <w:drawing>
          <wp:inline distT="0" distB="0" distL="0" distR="0">
            <wp:extent cx="6388100" cy="5305425"/>
            <wp:effectExtent l="19050" t="0" r="0" b="0"/>
            <wp:docPr id="2" name="Obrázok 1" descr="uč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1BEA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B1BEA" w:rsidRPr="0037116E" w:rsidRDefault="008B1BEA" w:rsidP="0037116E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8B1BEA" w:rsidRPr="0037116E" w:rsidSect="003720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116E"/>
    <w:rsid w:val="0001562F"/>
    <w:rsid w:val="0037116E"/>
    <w:rsid w:val="00372020"/>
    <w:rsid w:val="003C0ACA"/>
    <w:rsid w:val="008B1BEA"/>
    <w:rsid w:val="009C426C"/>
    <w:rsid w:val="009D04A6"/>
    <w:rsid w:val="00AF3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7202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B1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B1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3</cp:revision>
  <dcterms:created xsi:type="dcterms:W3CDTF">2021-01-18T09:17:00Z</dcterms:created>
  <dcterms:modified xsi:type="dcterms:W3CDTF">2021-01-18T10:21:00Z</dcterms:modified>
</cp:coreProperties>
</file>