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F7" w:rsidRDefault="003A19F7" w:rsidP="003A19F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Čaro Vianoc</w:t>
      </w:r>
    </w:p>
    <w:p w:rsidR="003A19F7" w:rsidRDefault="003A19F7" w:rsidP="003A19F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 w:rsidRPr="009D582F">
        <w:rPr>
          <w:rFonts w:ascii="Times New Roman" w:hAnsi="Times New Roman" w:cs="Times New Roman"/>
          <w:sz w:val="24"/>
          <w:szCs w:val="24"/>
        </w:rPr>
        <w:t>Rozprávať sa o Vianociach (pokoj, láska, rodina)</w:t>
      </w:r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Blížia sa Vianoce, Miro </w:t>
      </w:r>
      <w:proofErr w:type="spellStart"/>
      <w:r>
        <w:rPr>
          <w:rFonts w:ascii="Times New Roman" w:hAnsi="Times New Roman" w:cs="Times New Roman"/>
          <w:sz w:val="24"/>
          <w:szCs w:val="24"/>
        </w:rPr>
        <w:t>Jaroš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Online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koncert – Tešíme sa na Ježiška)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Poznať aký stromček si zdobíme (listnatý - </w:t>
      </w:r>
      <w:proofErr w:type="spellStart"/>
      <w:r>
        <w:rPr>
          <w:rFonts w:ascii="Times New Roman" w:hAnsi="Times New Roman" w:cs="Times New Roman"/>
          <w:sz w:val="24"/>
          <w:szCs w:val="24"/>
        </w:rPr>
        <w:t>inličnatý</w:t>
      </w:r>
      <w:proofErr w:type="spellEnd"/>
      <w:r>
        <w:rPr>
          <w:rFonts w:ascii="Times New Roman" w:hAnsi="Times New Roman" w:cs="Times New Roman"/>
          <w:sz w:val="24"/>
          <w:szCs w:val="24"/>
        </w:rPr>
        <w:t>), pozorovať vonku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Ozdobiť si papierový stromček čímkoľvek (príloha)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Naučiť sa pieseň (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Ujo Ľubo „Vianočná“)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Počúvať krátke básne (príloha)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Vypracovať „Detský kvíz“ (rodič číta – dieťa odpovedá a vyznačí)  PL 1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Označiť tvary podľa druhu – do ohrádky a spočítať PL 2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Spočítať ozdoby na stromčeku, na spodnej časti vyfarbiť toľko </w:t>
      </w:r>
      <w:proofErr w:type="spellStart"/>
      <w:r>
        <w:rPr>
          <w:rFonts w:ascii="Times New Roman" w:hAnsi="Times New Roman" w:cs="Times New Roman"/>
          <w:sz w:val="24"/>
          <w:szCs w:val="24"/>
        </w:rPr>
        <w:t>guličiek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PL 3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Spočítať ozdoby na stromčeku, na spodnej časti nakresli správny počet zvislých čiarok alebo napíš </w:t>
      </w:r>
      <w:proofErr w:type="spellStart"/>
      <w:r>
        <w:rPr>
          <w:rFonts w:ascii="Times New Roman" w:hAnsi="Times New Roman" w:cs="Times New Roman"/>
          <w:sz w:val="24"/>
          <w:szCs w:val="24"/>
        </w:rPr>
        <w:t>číšlicu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PL 4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Precvičiť </w:t>
      </w:r>
      <w:proofErr w:type="spellStart"/>
      <w:r>
        <w:rPr>
          <w:rFonts w:ascii="Times New Roman" w:hAnsi="Times New Roman" w:cs="Times New Roman"/>
          <w:sz w:val="24"/>
          <w:szCs w:val="24"/>
        </w:rPr>
        <w:t>grafomotoriku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vianočné gule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Rozprávka: </w:t>
      </w:r>
      <w:proofErr w:type="spellStart"/>
      <w:r>
        <w:rPr>
          <w:rFonts w:ascii="Times New Roman" w:hAnsi="Times New Roman" w:cs="Times New Roman"/>
          <w:sz w:val="24"/>
          <w:szCs w:val="24"/>
        </w:rPr>
        <w:t>H.CH.Andersen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Dievčatko so zápalkami (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>) – vysvetlite dieťaťu význam</w:t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12" name="Obrázok 11" descr="1Bá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ás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13" name="Obrázok 12" descr="2kví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víz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14" name="Obrázok 13" descr="3 matika-ohrá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matika-ohrádk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15" name="Obrázok 14" descr="4Matika-poč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Matika-poče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16" name="Obrázok 15" descr="5Matika-poč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Matika-poč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17" name="Obrázok 16" descr="6Graf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rafo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18" name="Obrázok 17" descr="7Ozdobiť 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Ozdobiť stro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9F7" w:rsidRDefault="003A19F7" w:rsidP="003A19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3717" w:rsidRDefault="00713717"/>
    <w:sectPr w:rsidR="00713717" w:rsidSect="007A0B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30F00"/>
    <w:rsid w:val="00356CC7"/>
    <w:rsid w:val="003A19F7"/>
    <w:rsid w:val="00713717"/>
    <w:rsid w:val="007A0B93"/>
    <w:rsid w:val="00B30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A19F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A1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A1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3</cp:revision>
  <dcterms:created xsi:type="dcterms:W3CDTF">2021-12-02T10:12:00Z</dcterms:created>
  <dcterms:modified xsi:type="dcterms:W3CDTF">2021-12-02T10:46:00Z</dcterms:modified>
</cp:coreProperties>
</file>