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94" w:rsidRDefault="00F60194" w:rsidP="00F60194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F60194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>Podmienky prijímania dieťaťa do MŠ na</w:t>
      </w:r>
    </w:p>
    <w:p w:rsidR="00F60194" w:rsidRPr="00F60194" w:rsidRDefault="00F60194" w:rsidP="00F60194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  <w:r w:rsidRPr="00F60194"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  <w:t xml:space="preserve"> šk. rok 2024/2025</w:t>
      </w:r>
    </w:p>
    <w:p w:rsidR="00F60194" w:rsidRPr="00F60194" w:rsidRDefault="00F60194" w:rsidP="00F60194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sk-SK"/>
        </w:rPr>
      </w:pPr>
    </w:p>
    <w:p w:rsidR="00F60194" w:rsidRPr="00F60194" w:rsidRDefault="00F60194" w:rsidP="00F60194">
      <w:pPr>
        <w:shd w:val="clear" w:color="auto" w:fill="FFFFFF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sk-SK"/>
        </w:rPr>
      </w:pPr>
    </w:p>
    <w:p w:rsidR="00F60194" w:rsidRPr="00F60194" w:rsidRDefault="00F60194" w:rsidP="00F60194">
      <w:pPr>
        <w:shd w:val="clear" w:color="auto" w:fill="FFFFFF"/>
        <w:spacing w:after="0" w:line="288" w:lineRule="atLeast"/>
        <w:ind w:left="-192"/>
        <w:jc w:val="both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inherit" w:eastAsia="Times New Roman" w:hAnsi="inherit" w:cs="Arial"/>
          <w:b/>
          <w:bCs/>
          <w:color w:val="111111"/>
          <w:lang w:eastAsia="sk-SK"/>
        </w:rPr>
        <w:t>Podmienky prijímania detí</w:t>
      </w:r>
      <w:r w:rsidR="00C01E3F">
        <w:rPr>
          <w:rFonts w:ascii="inherit" w:eastAsia="Times New Roman" w:hAnsi="inherit" w:cs="Arial"/>
          <w:b/>
          <w:bCs/>
          <w:color w:val="111111"/>
          <w:lang w:eastAsia="sk-SK"/>
        </w:rPr>
        <w:t xml:space="preserve"> do MŠ prerokované na pedagogickej rade 28.2.2024</w:t>
      </w:r>
      <w:r w:rsidRPr="00F60194">
        <w:rPr>
          <w:rFonts w:ascii="inherit" w:eastAsia="Times New Roman" w:hAnsi="inherit" w:cs="Arial"/>
          <w:b/>
          <w:bCs/>
          <w:color w:val="111111"/>
          <w:lang w:eastAsia="sk-SK"/>
        </w:rPr>
        <w:t>.</w:t>
      </w:r>
    </w:p>
    <w:p w:rsidR="00F60194" w:rsidRPr="00F60194" w:rsidRDefault="00F60194" w:rsidP="00F60194">
      <w:pPr>
        <w:shd w:val="clear" w:color="auto" w:fill="FFFFFF"/>
        <w:spacing w:after="0" w:line="288" w:lineRule="atLeast"/>
        <w:ind w:left="-192"/>
        <w:jc w:val="both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Arial" w:eastAsia="Times New Roman" w:hAnsi="Arial" w:cs="Arial"/>
          <w:color w:val="111111"/>
          <w:lang w:eastAsia="sk-SK"/>
        </w:rPr>
        <w:t>(v zmysle §59 ods.1,2 zákona č.245/2008 Z .z. o výchove a vzdelávaní (školský zákon) a o zmene a doplnené niektorých zákonov,</w:t>
      </w:r>
    </w:p>
    <w:p w:rsidR="00F60194" w:rsidRPr="00F60194" w:rsidRDefault="00F60194" w:rsidP="00F60194">
      <w:pPr>
        <w:pStyle w:val="Odsekzoznamu"/>
        <w:numPr>
          <w:ilvl w:val="0"/>
          <w:numId w:val="2"/>
        </w:num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111111"/>
          <w:lang w:eastAsia="sk-SK"/>
        </w:rPr>
      </w:pPr>
      <w:r>
        <w:rPr>
          <w:rFonts w:ascii="Arial" w:eastAsia="Times New Roman" w:hAnsi="Arial" w:cs="Arial"/>
          <w:color w:val="111111"/>
          <w:lang w:eastAsia="sk-SK"/>
        </w:rPr>
        <w:t>-</w:t>
      </w:r>
      <w:r w:rsidRPr="00F60194">
        <w:rPr>
          <w:rFonts w:ascii="Arial" w:eastAsia="Times New Roman" w:hAnsi="Arial" w:cs="Arial"/>
          <w:color w:val="111111"/>
          <w:lang w:eastAsia="sk-SK"/>
        </w:rPr>
        <w:t xml:space="preserve">Na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vzdelávanie sa prijíma dieťa od troch rokov veku dieťaťa, výnimočne možno prijať dieťa od dovŕšenia dvoch rokov veku.</w:t>
      </w:r>
    </w:p>
    <w:p w:rsidR="00F60194" w:rsidRPr="00F60194" w:rsidRDefault="00F60194" w:rsidP="00F60194">
      <w:pPr>
        <w:pStyle w:val="Odsekzoznamu"/>
        <w:numPr>
          <w:ilvl w:val="0"/>
          <w:numId w:val="2"/>
        </w:num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Arial" w:eastAsia="Times New Roman" w:hAnsi="Arial" w:cs="Arial"/>
          <w:color w:val="111111"/>
          <w:lang w:eastAsia="sk-SK"/>
        </w:rPr>
        <w:t xml:space="preserve">Na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vzdelávanie sa </w:t>
      </w:r>
      <w:r w:rsidRPr="00F60194">
        <w:rPr>
          <w:rFonts w:ascii="inherit" w:eastAsia="Times New Roman" w:hAnsi="inherit" w:cs="Arial"/>
          <w:b/>
          <w:bCs/>
          <w:color w:val="111111"/>
          <w:lang w:eastAsia="sk-SK"/>
        </w:rPr>
        <w:t>prednostne prijímajú deti,</w:t>
      </w:r>
      <w:r w:rsidRPr="00F60194">
        <w:rPr>
          <w:rFonts w:ascii="Arial" w:eastAsia="Times New Roman" w:hAnsi="Arial" w:cs="Arial"/>
          <w:color w:val="111111"/>
          <w:lang w:eastAsia="sk-SK"/>
        </w:rPr>
        <w:t xml:space="preserve"> pre ktoré je plnenie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predprimárneho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vzdelávania povinné.</w:t>
      </w:r>
    </w:p>
    <w:p w:rsidR="00F60194" w:rsidRPr="00F60194" w:rsidRDefault="00F60194" w:rsidP="00F60194">
      <w:pPr>
        <w:pStyle w:val="Odsekzoznamu"/>
        <w:numPr>
          <w:ilvl w:val="0"/>
          <w:numId w:val="2"/>
        </w:num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Arial" w:eastAsia="Times New Roman" w:hAnsi="Arial" w:cs="Arial"/>
          <w:color w:val="111111"/>
          <w:lang w:eastAsia="sk-SK"/>
        </w:rPr>
        <w:t xml:space="preserve">Na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vzdelávanie sa následne prijímajú deti, ktoré majú právo na prijatie na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</w:t>
      </w:r>
      <w:r w:rsidR="007503FB">
        <w:rPr>
          <w:rFonts w:ascii="Arial" w:eastAsia="Times New Roman" w:hAnsi="Arial" w:cs="Arial"/>
          <w:color w:val="111111"/>
          <w:lang w:eastAsia="sk-SK"/>
        </w:rPr>
        <w:t>zdelávanie (v školskom roku 2024/2025</w:t>
      </w:r>
      <w:r w:rsidRPr="00F60194">
        <w:rPr>
          <w:rFonts w:ascii="Arial" w:eastAsia="Times New Roman" w:hAnsi="Arial" w:cs="Arial"/>
          <w:color w:val="111111"/>
          <w:lang w:eastAsia="sk-SK"/>
        </w:rPr>
        <w:t xml:space="preserve"> sú to len 4-ročné deti).</w:t>
      </w:r>
    </w:p>
    <w:p w:rsidR="00F60194" w:rsidRPr="00F60194" w:rsidRDefault="00F60194" w:rsidP="00F601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Arial" w:eastAsia="Times New Roman" w:hAnsi="Arial" w:cs="Arial"/>
          <w:color w:val="111111"/>
          <w:lang w:eastAsia="sk-SK"/>
        </w:rPr>
        <w:t> </w:t>
      </w:r>
    </w:p>
    <w:p w:rsidR="00F60194" w:rsidRPr="00F60194" w:rsidRDefault="00F60194" w:rsidP="00F60194">
      <w:pPr>
        <w:shd w:val="clear" w:color="auto" w:fill="FFFFFF"/>
        <w:spacing w:after="0" w:line="288" w:lineRule="atLeast"/>
        <w:jc w:val="both"/>
        <w:textAlignment w:val="top"/>
        <w:rPr>
          <w:rFonts w:ascii="inherit" w:eastAsia="Times New Roman" w:hAnsi="inherit" w:cs="Arial"/>
          <w:b/>
          <w:bCs/>
          <w:color w:val="111111"/>
          <w:lang w:eastAsia="sk-SK"/>
        </w:rPr>
      </w:pPr>
      <w:r w:rsidRPr="00F60194">
        <w:rPr>
          <w:rFonts w:ascii="inherit" w:eastAsia="Times New Roman" w:hAnsi="inherit" w:cs="Arial"/>
          <w:b/>
          <w:bCs/>
          <w:color w:val="111111"/>
          <w:lang w:eastAsia="sk-SK"/>
        </w:rPr>
        <w:t>Ostatné podmienky prijímania de</w:t>
      </w:r>
      <w:r w:rsidR="00C01E3F">
        <w:rPr>
          <w:rFonts w:ascii="inherit" w:eastAsia="Times New Roman" w:hAnsi="inherit" w:cs="Arial"/>
          <w:b/>
          <w:bCs/>
          <w:color w:val="111111"/>
          <w:lang w:eastAsia="sk-SK"/>
        </w:rPr>
        <w:t>tí do MŠ</w:t>
      </w:r>
    </w:p>
    <w:p w:rsidR="00F60194" w:rsidRDefault="00F60194" w:rsidP="00F601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lang w:eastAsia="sk-SK"/>
        </w:rPr>
      </w:pPr>
    </w:p>
    <w:p w:rsidR="00F60194" w:rsidRPr="00F60194" w:rsidRDefault="00F60194" w:rsidP="00F60194">
      <w:pPr>
        <w:pStyle w:val="Odsekzoznamu"/>
        <w:numPr>
          <w:ilvl w:val="0"/>
          <w:numId w:val="2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F60194">
        <w:rPr>
          <w:rFonts w:ascii="Arial" w:eastAsia="Times New Roman" w:hAnsi="Arial" w:cs="Arial"/>
          <w:color w:val="111111"/>
          <w:lang w:eastAsia="sk-SK"/>
        </w:rPr>
        <w:t xml:space="preserve">Na </w:t>
      </w:r>
      <w:proofErr w:type="spellStart"/>
      <w:r w:rsidRPr="00F60194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F60194">
        <w:rPr>
          <w:rFonts w:ascii="Arial" w:eastAsia="Times New Roman" w:hAnsi="Arial" w:cs="Arial"/>
          <w:color w:val="111111"/>
          <w:lang w:eastAsia="sk-SK"/>
        </w:rPr>
        <w:t xml:space="preserve"> vzdelávanie sa spravidla prednostne prijímajú deti, ktoré spĺňajú vyššie uvedené podmienky a navyše sú v súrodeneckom vzťahu k die</w:t>
      </w:r>
      <w:r w:rsidR="00C01E3F">
        <w:rPr>
          <w:rFonts w:ascii="Arial" w:eastAsia="Times New Roman" w:hAnsi="Arial" w:cs="Arial"/>
          <w:color w:val="111111"/>
          <w:lang w:eastAsia="sk-SK"/>
        </w:rPr>
        <w:t>ťaťu, ktoré už navštevuje Materskú školu Záhradná 34, Pezinok.</w:t>
      </w:r>
    </w:p>
    <w:p w:rsidR="00F60194" w:rsidRPr="00F60194" w:rsidRDefault="00F60194" w:rsidP="00F60194">
      <w:pPr>
        <w:pStyle w:val="Odsekzoznamu"/>
        <w:numPr>
          <w:ilvl w:val="0"/>
          <w:numId w:val="2"/>
        </w:num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color w:val="111111"/>
          <w:lang w:eastAsia="sk-SK"/>
        </w:rPr>
      </w:pPr>
      <w:r w:rsidRPr="001B6DA9">
        <w:rPr>
          <w:rFonts w:ascii="Arial" w:eastAsia="Times New Roman" w:hAnsi="Arial" w:cs="Arial"/>
          <w:b/>
          <w:color w:val="111111"/>
          <w:lang w:eastAsia="sk-SK"/>
        </w:rPr>
        <w:t xml:space="preserve">Na </w:t>
      </w:r>
      <w:proofErr w:type="spellStart"/>
      <w:r w:rsidRPr="001B6DA9">
        <w:rPr>
          <w:rFonts w:ascii="Arial" w:eastAsia="Times New Roman" w:hAnsi="Arial" w:cs="Arial"/>
          <w:b/>
          <w:color w:val="111111"/>
          <w:lang w:eastAsia="sk-SK"/>
        </w:rPr>
        <w:t>predprimárne</w:t>
      </w:r>
      <w:proofErr w:type="spellEnd"/>
      <w:r w:rsidRPr="001B6DA9">
        <w:rPr>
          <w:rFonts w:ascii="Arial" w:eastAsia="Times New Roman" w:hAnsi="Arial" w:cs="Arial"/>
          <w:b/>
          <w:color w:val="111111"/>
          <w:lang w:eastAsia="sk-SK"/>
        </w:rPr>
        <w:t xml:space="preserve"> vzdelávanie sa spravidla prednostne prijímajú deti, ktoré spĺňajú</w:t>
      </w:r>
      <w:r w:rsidRPr="00F60194">
        <w:rPr>
          <w:rFonts w:ascii="Arial" w:eastAsia="Times New Roman" w:hAnsi="Arial" w:cs="Arial"/>
          <w:color w:val="111111"/>
          <w:lang w:eastAsia="sk-SK"/>
        </w:rPr>
        <w:t xml:space="preserve"> vyššie uvedené podmienky a v Pezinku majú trvalé bydlisko.</w:t>
      </w:r>
    </w:p>
    <w:p w:rsidR="00EC74D5" w:rsidRPr="00F60194" w:rsidRDefault="00F60194" w:rsidP="007503FB">
      <w:pPr>
        <w:pStyle w:val="Odsekzoznamu"/>
        <w:numPr>
          <w:ilvl w:val="0"/>
          <w:numId w:val="2"/>
        </w:numPr>
        <w:shd w:val="clear" w:color="auto" w:fill="FFFFFF"/>
        <w:spacing w:after="100" w:line="288" w:lineRule="atLeast"/>
        <w:textAlignment w:val="top"/>
      </w:pPr>
      <w:r w:rsidRPr="007503FB">
        <w:rPr>
          <w:rFonts w:ascii="Arial" w:eastAsia="Times New Roman" w:hAnsi="Arial" w:cs="Arial"/>
          <w:color w:val="111111"/>
          <w:lang w:eastAsia="sk-SK"/>
        </w:rPr>
        <w:t xml:space="preserve">Na </w:t>
      </w:r>
      <w:proofErr w:type="spellStart"/>
      <w:r w:rsidRPr="007503FB">
        <w:rPr>
          <w:rFonts w:ascii="Arial" w:eastAsia="Times New Roman" w:hAnsi="Arial" w:cs="Arial"/>
          <w:color w:val="111111"/>
          <w:lang w:eastAsia="sk-SK"/>
        </w:rPr>
        <w:t>predprimárne</w:t>
      </w:r>
      <w:proofErr w:type="spellEnd"/>
      <w:r w:rsidRPr="007503FB">
        <w:rPr>
          <w:rFonts w:ascii="Arial" w:eastAsia="Times New Roman" w:hAnsi="Arial" w:cs="Arial"/>
          <w:color w:val="111111"/>
          <w:lang w:eastAsia="sk-SK"/>
        </w:rPr>
        <w:t xml:space="preserve"> vzdelávanie sa prijímajú aj deti mladšie ako 3 roky /podľa kapacity MŠ /</w:t>
      </w:r>
    </w:p>
    <w:p w:rsidR="00F60194" w:rsidRPr="00F60194" w:rsidRDefault="00F60194" w:rsidP="00F60194">
      <w:pPr>
        <w:shd w:val="clear" w:color="auto" w:fill="FFFFFF"/>
        <w:spacing w:after="100" w:line="288" w:lineRule="atLeast"/>
        <w:ind w:left="192"/>
        <w:textAlignment w:val="top"/>
      </w:pPr>
    </w:p>
    <w:sectPr w:rsidR="00F60194" w:rsidRPr="00F60194" w:rsidSect="00EC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190"/>
    <w:multiLevelType w:val="hybridMultilevel"/>
    <w:tmpl w:val="96D4C23C"/>
    <w:lvl w:ilvl="0" w:tplc="ABD46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7D92"/>
    <w:multiLevelType w:val="multilevel"/>
    <w:tmpl w:val="64C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60194"/>
    <w:rsid w:val="000B49A1"/>
    <w:rsid w:val="001B6DA9"/>
    <w:rsid w:val="005746CC"/>
    <w:rsid w:val="006A77F5"/>
    <w:rsid w:val="007503FB"/>
    <w:rsid w:val="00A46CC7"/>
    <w:rsid w:val="00C01E3F"/>
    <w:rsid w:val="00E3761F"/>
    <w:rsid w:val="00EC74D5"/>
    <w:rsid w:val="00F6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D5"/>
  </w:style>
  <w:style w:type="paragraph" w:styleId="Nadpis3">
    <w:name w:val="heading 3"/>
    <w:basedOn w:val="Normlny"/>
    <w:link w:val="Nadpis3Char"/>
    <w:uiPriority w:val="9"/>
    <w:qFormat/>
    <w:rsid w:val="00F60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6019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60194"/>
    <w:rPr>
      <w:b/>
      <w:bCs/>
    </w:rPr>
  </w:style>
  <w:style w:type="paragraph" w:styleId="Odsekzoznamu">
    <w:name w:val="List Paragraph"/>
    <w:basedOn w:val="Normlny"/>
    <w:uiPriority w:val="34"/>
    <w:qFormat/>
    <w:rsid w:val="00F6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61098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7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gen Peknika</dc:creator>
  <cp:lastModifiedBy>MŠ Záhradná</cp:lastModifiedBy>
  <cp:revision>3</cp:revision>
  <cp:lastPrinted>2024-02-27T06:09:00Z</cp:lastPrinted>
  <dcterms:created xsi:type="dcterms:W3CDTF">2024-02-28T10:09:00Z</dcterms:created>
  <dcterms:modified xsi:type="dcterms:W3CDTF">2024-02-28T10:13:00Z</dcterms:modified>
</cp:coreProperties>
</file>